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7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300"/>
        <w:gridCol w:w="1590"/>
        <w:gridCol w:w="2025"/>
        <w:gridCol w:w="2460"/>
        <w:tblGridChange w:id="0">
          <w:tblGrid>
            <w:gridCol w:w="3300"/>
            <w:gridCol w:w="1590"/>
            <w:gridCol w:w="2025"/>
            <w:gridCol w:w="2460"/>
          </w:tblGrid>
        </w:tblGridChange>
      </w:tblGrid>
      <w:tr>
        <w:trPr>
          <w:trHeight w:val="440" w:hRule="atLeast"/>
        </w:trPr>
        <w:tc>
          <w:tcPr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Name: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Current profession: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Email: 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Phone number (WhatsApp if existing): 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Country of residence: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How did you find out about AFCI?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(ie. volunteered in Jordan, social media etc.)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                  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</w:t>
            </w:r>
          </w:p>
        </w:tc>
      </w:tr>
    </w:tbl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rPr>
          <w:trHeight w:val="440" w:hRule="atLeast"/>
        </w:trPr>
        <w:tc>
          <w:tcPr>
            <w:gridSpan w:val="3"/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Do you have experience in fundraising? If yes, please explain:</w:t>
            </w:r>
          </w:p>
        </w:tc>
      </w:tr>
      <w:tr>
        <w:trPr>
          <w:trHeight w:val="44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trHeight w:val="480" w:hRule="atLeast"/>
        </w:trPr>
        <w:tc>
          <w:tcPr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What type of fundraising activities are you planning?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(You can always change these, but please write any initial ideas)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45.0" w:type="dxa"/>
        <w:jc w:val="left"/>
        <w:tblInd w:w="1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425"/>
        <w:gridCol w:w="2715"/>
        <w:gridCol w:w="2205"/>
        <w:tblGridChange w:id="0">
          <w:tblGrid>
            <w:gridCol w:w="4425"/>
            <w:gridCol w:w="2715"/>
            <w:gridCol w:w="2205"/>
          </w:tblGrid>
        </w:tblGridChange>
      </w:tblGrid>
      <w:tr>
        <w:trPr>
          <w:trHeight w:val="440" w:hRule="atLeast"/>
        </w:trPr>
        <w:tc>
          <w:tcPr>
            <w:gridSpan w:val="3"/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How do you expect AFCI to support you / what do you need from us?</w:t>
            </w:r>
          </w:p>
        </w:tc>
      </w:tr>
      <w:tr>
        <w:trPr>
          <w:trHeight w:val="44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345.0" w:type="dxa"/>
        <w:jc w:val="left"/>
        <w:tblInd w:w="1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425"/>
        <w:gridCol w:w="2715"/>
        <w:gridCol w:w="2205"/>
        <w:tblGridChange w:id="0">
          <w:tblGrid>
            <w:gridCol w:w="4425"/>
            <w:gridCol w:w="2715"/>
            <w:gridCol w:w="2205"/>
          </w:tblGrid>
        </w:tblGridChange>
      </w:tblGrid>
      <w:tr>
        <w:trPr>
          <w:trHeight w:val="440" w:hRule="atLeast"/>
        </w:trPr>
        <w:tc>
          <w:tcPr>
            <w:gridSpan w:val="3"/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Do you have any fundraising ideas that might be helpful for others?</w:t>
            </w:r>
          </w:p>
        </w:tc>
      </w:tr>
      <w:tr>
        <w:trPr>
          <w:trHeight w:val="44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Please send this application to Lena at supportus@actingforchangeinternational.org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Thank you very much for your support!</w:t>
      </w:r>
    </w:p>
    <w:p w:rsidR="00000000" w:rsidDel="00000000" w:rsidP="00000000" w:rsidRDefault="00000000" w:rsidRPr="00000000" w14:paraId="0000005D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rPr>
        <w:rFonts w:ascii="Times New Roman" w:cs="Times New Roman" w:eastAsia="Times New Roman" w:hAnsi="Times New Roman"/>
        <w:b w:val="1"/>
        <w:sz w:val="28"/>
        <w:szCs w:val="28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4705350</wp:posOffset>
          </wp:positionH>
          <wp:positionV relativeFrom="paragraph">
            <wp:posOffset>85726</wp:posOffset>
          </wp:positionV>
          <wp:extent cx="1240523" cy="1042988"/>
          <wp:effectExtent b="0" l="0" r="0" t="0"/>
          <wp:wrapSquare wrapText="bothSides" distB="114300" distT="114300" distL="114300" distR="11430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5397" r="5397" t="0"/>
                  <a:stretch>
                    <a:fillRect/>
                  </a:stretch>
                </pic:blipFill>
                <pic:spPr>
                  <a:xfrm>
                    <a:off x="0" y="0"/>
                    <a:ext cx="1240523" cy="104298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61">
    <w:pPr>
      <w:rPr>
        <w:rFonts w:ascii="Times New Roman" w:cs="Times New Roman" w:eastAsia="Times New Roman" w:hAnsi="Times New Roman"/>
        <w:b w:val="1"/>
        <w:sz w:val="28"/>
        <w:szCs w:val="2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2">
    <w:pPr>
      <w:rPr>
        <w:rFonts w:ascii="Times New Roman" w:cs="Times New Roman" w:eastAsia="Times New Roman" w:hAnsi="Times New Roman"/>
        <w:b w:val="1"/>
        <w:sz w:val="28"/>
        <w:szCs w:val="2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3">
    <w:pPr>
      <w:rPr>
        <w:rFonts w:ascii="Times New Roman" w:cs="Times New Roman" w:eastAsia="Times New Roman" w:hAnsi="Times New Roman"/>
        <w:b w:val="1"/>
        <w:sz w:val="28"/>
        <w:szCs w:val="28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8"/>
        <w:szCs w:val="28"/>
        <w:rtl w:val="0"/>
      </w:rPr>
      <w:t xml:space="preserve">AFCI Ambassador Application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